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6BC408" w14:textId="60B86DCE" w:rsidR="0082586C" w:rsidRPr="002B5CCD" w:rsidRDefault="0082586C" w:rsidP="0082586C">
      <w:pPr>
        <w:pBdr>
          <w:bottom w:val="single" w:sz="12" w:space="1" w:color="auto"/>
        </w:pBdr>
        <w:spacing w:line="256" w:lineRule="auto"/>
        <w:jc w:val="center"/>
        <w:rPr>
          <w:rFonts w:ascii="Times New Roman" w:hAnsi="Times New Roman" w:cs="Times New Roman"/>
          <w:b/>
          <w:bCs/>
          <w:kern w:val="0"/>
          <w14:ligatures w14:val="none"/>
        </w:rPr>
      </w:pPr>
      <w:r w:rsidRPr="002B5CCD">
        <w:rPr>
          <w:rFonts w:ascii="Times New Roman" w:hAnsi="Times New Roman" w:cs="Times New Roman"/>
          <w:b/>
          <w:bCs/>
          <w:kern w:val="0"/>
          <w14:ligatures w14:val="none"/>
        </w:rPr>
        <w:t xml:space="preserve">DILLON COUNTY COUNCIL </w:t>
      </w:r>
      <w:r>
        <w:rPr>
          <w:rFonts w:ascii="Times New Roman" w:hAnsi="Times New Roman" w:cs="Times New Roman"/>
          <w:b/>
          <w:bCs/>
          <w:kern w:val="0"/>
          <w14:ligatures w14:val="none"/>
        </w:rPr>
        <w:t>SPECIAL CALLED</w:t>
      </w:r>
      <w:r w:rsidRPr="002B5CCD">
        <w:rPr>
          <w:rFonts w:ascii="Times New Roman" w:hAnsi="Times New Roman" w:cs="Times New Roman"/>
          <w:b/>
          <w:bCs/>
          <w:kern w:val="0"/>
          <w14:ligatures w14:val="none"/>
        </w:rPr>
        <w:t xml:space="preserve"> MEETING                                                                                                                     109 SOUTH THIRD AVENUE     DILLON SC 29536                                                                                                                                                                                                                             </w:t>
      </w:r>
      <w:r>
        <w:rPr>
          <w:rFonts w:ascii="Times New Roman" w:hAnsi="Times New Roman" w:cs="Times New Roman"/>
          <w:b/>
          <w:bCs/>
          <w:kern w:val="0"/>
          <w14:ligatures w14:val="none"/>
        </w:rPr>
        <w:t>APRIL</w:t>
      </w:r>
      <w:r w:rsidRPr="002B5CCD">
        <w:rPr>
          <w:rFonts w:ascii="Times New Roman" w:hAnsi="Times New Roman" w:cs="Times New Roman"/>
          <w:b/>
          <w:bCs/>
          <w:kern w:val="0"/>
          <w14:ligatures w14:val="none"/>
        </w:rPr>
        <w:t xml:space="preserve"> </w:t>
      </w:r>
      <w:r>
        <w:rPr>
          <w:rFonts w:ascii="Times New Roman" w:hAnsi="Times New Roman" w:cs="Times New Roman"/>
          <w:b/>
          <w:bCs/>
          <w:kern w:val="0"/>
          <w14:ligatures w14:val="none"/>
        </w:rPr>
        <w:t>29</w:t>
      </w:r>
      <w:r w:rsidRPr="002B5CCD">
        <w:rPr>
          <w:rFonts w:ascii="Times New Roman" w:hAnsi="Times New Roman" w:cs="Times New Roman"/>
          <w:b/>
          <w:bCs/>
          <w:kern w:val="0"/>
          <w14:ligatures w14:val="none"/>
        </w:rPr>
        <w:t xml:space="preserve">, 2025    </w:t>
      </w:r>
      <w:r>
        <w:rPr>
          <w:rFonts w:ascii="Times New Roman" w:hAnsi="Times New Roman" w:cs="Times New Roman"/>
          <w:b/>
          <w:bCs/>
          <w:kern w:val="0"/>
          <w14:ligatures w14:val="none"/>
        </w:rPr>
        <w:t>8</w:t>
      </w:r>
      <w:r w:rsidRPr="002B5CCD">
        <w:rPr>
          <w:rFonts w:ascii="Times New Roman" w:hAnsi="Times New Roman" w:cs="Times New Roman"/>
          <w:b/>
          <w:bCs/>
          <w:kern w:val="0"/>
          <w14:ligatures w14:val="none"/>
        </w:rPr>
        <w:t>:</w:t>
      </w:r>
      <w:r>
        <w:rPr>
          <w:rFonts w:ascii="Times New Roman" w:hAnsi="Times New Roman" w:cs="Times New Roman"/>
          <w:b/>
          <w:bCs/>
          <w:kern w:val="0"/>
          <w14:ligatures w14:val="none"/>
        </w:rPr>
        <w:t>3</w:t>
      </w:r>
      <w:r w:rsidRPr="002B5CCD">
        <w:rPr>
          <w:rFonts w:ascii="Times New Roman" w:hAnsi="Times New Roman" w:cs="Times New Roman"/>
          <w:b/>
          <w:bCs/>
          <w:kern w:val="0"/>
          <w14:ligatures w14:val="none"/>
        </w:rPr>
        <w:t xml:space="preserve">0 </w:t>
      </w:r>
      <w:r>
        <w:rPr>
          <w:rFonts w:ascii="Times New Roman" w:hAnsi="Times New Roman" w:cs="Times New Roman"/>
          <w:b/>
          <w:bCs/>
          <w:kern w:val="0"/>
          <w14:ligatures w14:val="none"/>
        </w:rPr>
        <w:t>A</w:t>
      </w:r>
      <w:r w:rsidRPr="002B5CCD">
        <w:rPr>
          <w:rFonts w:ascii="Times New Roman" w:hAnsi="Times New Roman" w:cs="Times New Roman"/>
          <w:b/>
          <w:bCs/>
          <w:kern w:val="0"/>
          <w14:ligatures w14:val="none"/>
        </w:rPr>
        <w:t>M</w:t>
      </w:r>
      <w:r w:rsidRPr="002B5CCD">
        <w:rPr>
          <w:rFonts w:ascii="Arial" w:eastAsia="Times New Roman" w:hAnsi="Arial" w:cs="Arial"/>
          <w:color w:val="222222"/>
          <w:kern w:val="0"/>
          <w14:ligatures w14:val="none"/>
        </w:rPr>
        <w:t> </w:t>
      </w:r>
    </w:p>
    <w:p w14:paraId="5F4C3BB9" w14:textId="5F249EDF" w:rsidR="0082586C" w:rsidRDefault="0082586C" w:rsidP="0082586C">
      <w:pPr>
        <w:shd w:val="clear" w:color="auto" w:fill="FFFFFF"/>
        <w:spacing w:after="0" w:line="240" w:lineRule="auto"/>
        <w:rPr>
          <w:rFonts w:ascii="Arial" w:eastAsia="Times New Roman" w:hAnsi="Arial" w:cs="Arial"/>
          <w:color w:val="222222"/>
          <w:kern w:val="0"/>
          <w14:ligatures w14:val="none"/>
        </w:rPr>
      </w:pPr>
      <w:r w:rsidRPr="002B5CCD">
        <w:rPr>
          <w:rFonts w:ascii="Arial" w:eastAsia="Times New Roman" w:hAnsi="Arial" w:cs="Arial"/>
          <w:color w:val="222222"/>
          <w:kern w:val="0"/>
          <w14:ligatures w14:val="none"/>
        </w:rPr>
        <w:t xml:space="preserve">The Dillon County Council held a Meeting Workshop on </w:t>
      </w:r>
      <w:r>
        <w:rPr>
          <w:rFonts w:ascii="Arial" w:eastAsia="Times New Roman" w:hAnsi="Arial" w:cs="Arial"/>
          <w:color w:val="222222"/>
          <w:kern w:val="0"/>
          <w14:ligatures w14:val="none"/>
        </w:rPr>
        <w:t>April</w:t>
      </w:r>
      <w:r w:rsidRPr="002B5CCD">
        <w:rPr>
          <w:rFonts w:ascii="Arial" w:eastAsia="Times New Roman" w:hAnsi="Arial" w:cs="Arial"/>
          <w:color w:val="222222"/>
          <w:kern w:val="0"/>
          <w14:ligatures w14:val="none"/>
        </w:rPr>
        <w:t xml:space="preserve"> </w:t>
      </w:r>
      <w:r>
        <w:rPr>
          <w:rFonts w:ascii="Arial" w:eastAsia="Times New Roman" w:hAnsi="Arial" w:cs="Arial"/>
          <w:color w:val="222222"/>
          <w:kern w:val="0"/>
          <w14:ligatures w14:val="none"/>
        </w:rPr>
        <w:t>29</w:t>
      </w:r>
      <w:r w:rsidRPr="002B5CCD">
        <w:rPr>
          <w:rFonts w:ascii="Arial" w:eastAsia="Times New Roman" w:hAnsi="Arial" w:cs="Arial"/>
          <w:color w:val="222222"/>
          <w:kern w:val="0"/>
          <w14:ligatures w14:val="none"/>
        </w:rPr>
        <w:t xml:space="preserve">, 2025 at </w:t>
      </w:r>
      <w:r>
        <w:rPr>
          <w:rFonts w:ascii="Arial" w:eastAsia="Times New Roman" w:hAnsi="Arial" w:cs="Arial"/>
          <w:color w:val="222222"/>
          <w:kern w:val="0"/>
          <w14:ligatures w14:val="none"/>
        </w:rPr>
        <w:t>8</w:t>
      </w:r>
      <w:r w:rsidRPr="002B5CCD">
        <w:rPr>
          <w:rFonts w:ascii="Arial" w:eastAsia="Times New Roman" w:hAnsi="Arial" w:cs="Arial"/>
          <w:color w:val="222222"/>
          <w:kern w:val="0"/>
          <w14:ligatures w14:val="none"/>
        </w:rPr>
        <w:t>:</w:t>
      </w:r>
      <w:r>
        <w:rPr>
          <w:rFonts w:ascii="Arial" w:eastAsia="Times New Roman" w:hAnsi="Arial" w:cs="Arial"/>
          <w:color w:val="222222"/>
          <w:kern w:val="0"/>
          <w14:ligatures w14:val="none"/>
        </w:rPr>
        <w:t>3</w:t>
      </w:r>
      <w:r w:rsidRPr="002B5CCD">
        <w:rPr>
          <w:rFonts w:ascii="Arial" w:eastAsia="Times New Roman" w:hAnsi="Arial" w:cs="Arial"/>
          <w:color w:val="222222"/>
          <w:kern w:val="0"/>
          <w14:ligatures w14:val="none"/>
        </w:rPr>
        <w:t xml:space="preserve">0 </w:t>
      </w:r>
      <w:r>
        <w:rPr>
          <w:rFonts w:ascii="Arial" w:eastAsia="Times New Roman" w:hAnsi="Arial" w:cs="Arial"/>
          <w:color w:val="222222"/>
          <w:kern w:val="0"/>
          <w14:ligatures w14:val="none"/>
        </w:rPr>
        <w:t>a</w:t>
      </w:r>
      <w:r w:rsidRPr="002B5CCD">
        <w:rPr>
          <w:rFonts w:ascii="Arial" w:eastAsia="Times New Roman" w:hAnsi="Arial" w:cs="Arial"/>
          <w:color w:val="222222"/>
          <w:kern w:val="0"/>
          <w14:ligatures w14:val="none"/>
        </w:rPr>
        <w:t xml:space="preserve">m in the County Council Chambers. Present were </w:t>
      </w:r>
      <w:r>
        <w:rPr>
          <w:rFonts w:ascii="Arial" w:eastAsia="Times New Roman" w:hAnsi="Arial" w:cs="Arial"/>
          <w:color w:val="222222"/>
          <w:kern w:val="0"/>
          <w14:ligatures w14:val="none"/>
        </w:rPr>
        <w:t xml:space="preserve">Detrice Dawkins, </w:t>
      </w:r>
      <w:r w:rsidRPr="002B5CCD">
        <w:rPr>
          <w:rFonts w:ascii="Arial" w:eastAsia="Times New Roman" w:hAnsi="Arial" w:cs="Arial"/>
          <w:color w:val="222222"/>
          <w:kern w:val="0"/>
          <w14:ligatures w14:val="none"/>
        </w:rPr>
        <w:t>Robbie Coward, Dennis Townsend, James Washington, Kenny Cook Jr., Stevie Grice and Brad Coward. Also present was Tim Harper, County Administrator and Druscilla Blakely, Clerk to Council</w:t>
      </w:r>
      <w:r>
        <w:rPr>
          <w:rFonts w:ascii="Arial" w:eastAsia="Times New Roman" w:hAnsi="Arial" w:cs="Arial"/>
          <w:color w:val="222222"/>
          <w:kern w:val="0"/>
          <w14:ligatures w14:val="none"/>
        </w:rPr>
        <w:t>.</w:t>
      </w:r>
    </w:p>
    <w:p w14:paraId="0A9C19BA" w14:textId="77777777" w:rsidR="0082586C" w:rsidRDefault="0082586C" w:rsidP="0082586C">
      <w:pPr>
        <w:shd w:val="clear" w:color="auto" w:fill="FFFFFF"/>
        <w:spacing w:after="0" w:line="240" w:lineRule="auto"/>
        <w:rPr>
          <w:rFonts w:ascii="Arial" w:eastAsia="Times New Roman" w:hAnsi="Arial" w:cs="Arial"/>
          <w:color w:val="222222"/>
          <w:kern w:val="0"/>
          <w14:ligatures w14:val="none"/>
        </w:rPr>
      </w:pPr>
    </w:p>
    <w:p w14:paraId="2193AF2B" w14:textId="77777777" w:rsidR="0082586C" w:rsidRDefault="0082586C" w:rsidP="0082586C">
      <w:pPr>
        <w:rPr>
          <w:rFonts w:ascii="Times New Roman" w:hAnsi="Times New Roman" w:cs="Times New Roman"/>
          <w:b/>
          <w:bCs/>
          <w:kern w:val="0"/>
          <w14:ligatures w14:val="none"/>
        </w:rPr>
      </w:pPr>
      <w:r w:rsidRPr="002B5CCD">
        <w:rPr>
          <w:rFonts w:ascii="Times New Roman" w:hAnsi="Times New Roman" w:cs="Times New Roman"/>
          <w:b/>
          <w:bCs/>
          <w:kern w:val="0"/>
          <w14:ligatures w14:val="none"/>
        </w:rPr>
        <w:t>The following were notified of the meeting and provided an agenda by email:</w:t>
      </w:r>
    </w:p>
    <w:p w14:paraId="39B3B9BF" w14:textId="5CA22E05" w:rsidR="0082586C" w:rsidRDefault="0082586C" w:rsidP="0082586C">
      <w:pPr>
        <w:rPr>
          <w:b/>
          <w:bCs/>
        </w:rPr>
      </w:pPr>
      <w:r w:rsidRPr="002B5CCD">
        <w:rPr>
          <w:rFonts w:ascii="Roboto" w:eastAsia="Times New Roman" w:hAnsi="Roboto" w:cs="Times New Roman"/>
          <w:kern w:val="0"/>
          <w:sz w:val="16"/>
          <w:szCs w:val="16"/>
          <w14:ligatures w14:val="none"/>
        </w:rPr>
        <w:t>TimHarper&lt;tharper@dilloncountysc.org&gt;,DillonCountyAdministrator&lt;dcadministrator@dilloncountysc.org&gt;,MatthewElvington&lt;melvington@dilloncountysc.org&gt;,dccbuzzyfinklea@gmail.com,KenDuBose&lt;ken@smithrobinsonlaw.com&gt;,JonRobinson&lt;jon@smithrobinsonlaw.com&gt;,CountyCouncil&lt;countycouncil@dilloncountysc.org&gt;,betsyfinklea&lt;bfinklea@thedillonherald.com&gt;,JamalCampbell&lt;jamal_campbell24@yahoo.com&gt;,dennistownsend@bellsouth.net,DetriceDawkins&lt;tricedawkins@yahoo.com&gt;,HaroldMoody&lt;Harmick@aol.com&gt;,gmcleod&lt;ironman3744@gmail.com&gt;,StevieGrice&lt;gricecube@hotmail.com&gt;,gricecube@icloud.com,BuzzyFinklea&lt;tffinklea@dilloncountysc.org&gt;,JamalCampbell,"charliecbailey@aol.com"&lt;charliecbailey@aol.com&gt;,&lt;bludwig@southerncurrentllc.com&gt;,&lt;mastercurry@bellsouth.net&gt;,&lt;richard.d.gaddy@gmail.com&gt;,&lt;news@wmbfnews.com&gt;,</w:t>
      </w:r>
      <w:hyperlink r:id="rId6" w:history="1">
        <w:r w:rsidRPr="002B5CCD">
          <w:rPr>
            <w:rFonts w:ascii="Roboto" w:eastAsia="Times New Roman" w:hAnsi="Roboto" w:cs="Times New Roman"/>
            <w:kern w:val="0"/>
            <w:sz w:val="16"/>
            <w:szCs w:val="16"/>
            <w14:ligatures w14:val="none"/>
          </w:rPr>
          <w:t>sccones@aol.com</w:t>
        </w:r>
      </w:hyperlink>
      <w:r w:rsidRPr="002B5CCD">
        <w:rPr>
          <w:rFonts w:ascii="Roboto" w:eastAsia="Times New Roman" w:hAnsi="Roboto" w:cs="Times New Roman"/>
          <w:kern w:val="0"/>
          <w:sz w:val="16"/>
          <w:szCs w:val="16"/>
          <w14:ligatures w14:val="none"/>
        </w:rPr>
        <w:t>,&lt;dillonherald@yahoo.com&gt;,&lt;dtholder@gmail.com&gt;,&lt;ljackson@dillonsheriff.org&gt;,&lt;john.jackson1995@yahoo.com&gt;,&lt;jacoriem@ymail.com&gt;,&lt;steve@arsmarketing.com&gt;,&lt;code17@bellsouth.net&gt;,&lt;jward929@gmail.com&gt;,&lt;karend.francis@mcleodhealth.org&gt;,&lt;kjordan@marlboro.coop&gt;,&lt;tlane1018@aim.com&gt;,&lt;martinfireman9@aol.com&gt;,&lt;snapceo@aol.com&gt;,&lt;smcrae911@yahoo.com&gt;,&lt;dillonriskmgr@aol.com&gt;,&lt;mlee@mhisc.com&gt;,&lt;morrislt13@yahoo.com&gt;,"news@wbtw.com"&lt;news@wbtw.com&gt;,"Susan.Norton@perdue.com"&lt;susan.norton@perdue.com&gt;,"patel1223@gmail.com"&lt;patel1223@gmail.com&gt;,"cpelfrey@netc.edu"&lt;cpelfrey@netc.edu&gt;,"Proctorhaywood@gmail.com"&lt;proctorhaywood@gmail.com&gt;,"rjfodera@wpde.com"&lt;rjfodera@wpde.com&gt;,"roscoxen@aol.com"&lt;roscoxen@aol.com&gt;,"randyrouse@bellsouth.net"&lt;randyrouse@bellsouth.net&gt;,"news@scnow.com"&lt;news@scnow.com&gt;,"tigger_2g@msn.com"&lt;tigger_2g@msn.com&gt;,"scemtgerry@gmail.com"&lt;scemtgerry@gmail.com&gt;,"kls1@rocketmail.com"&lt;kls1@rocketmail.com&gt;,"ssuber@mhisc.com"&lt;ssuber@mhisc.com&gt;,"ttaylor383@aol.com"&lt;ttaylor383@aol.com&gt;,&lt;tbrown@wpde.com&gt;,&lt;vanns4@bellsouth.net&gt;,&lt;code17@gmail.com&gt;,&lt;agendas@voterheads.com&gt;,&lt;tim@ammonshayes.com&gt;,&lt;dillon1447@aol.com&gt;,"&lt;jcampbellmcso@yahoo.com&gt;,&lt;jtthomas@netc.edu&gt;,&lt;anthony.moore29536@gmail.com&gt;,&lt;margaretmarstin@parkerpoe.com&gt;,&lt;kevin.drawhorn@yahoo.com&gt;&lt;aowens297957@gmail.com&gt;,&lt;tonigraves01@gmail.com&gt;,&lt;cedricgp.cp@gmail.com&gt;,&lt;mkoch@mhisc.com&gt;,&lt;crawfordronald00@gmail.com&gt;,&lt;maggiedunham53@gmail.com&gt;,</w:t>
      </w:r>
      <w:hyperlink r:id="rId7" w:history="1">
        <w:r w:rsidRPr="002B5CCD">
          <w:rPr>
            <w:rFonts w:ascii="Roboto" w:eastAsia="Times New Roman" w:hAnsi="Roboto" w:cs="Times New Roman"/>
            <w:kern w:val="0"/>
            <w:sz w:val="16"/>
            <w:szCs w:val="16"/>
            <w:u w:val="single"/>
            <w14:ligatures w14:val="none"/>
          </w:rPr>
          <w:t>gtauction@gmail.com</w:t>
        </w:r>
      </w:hyperlink>
      <w:r w:rsidRPr="002B5CCD">
        <w:rPr>
          <w:rFonts w:ascii="Roboto" w:eastAsia="Times New Roman" w:hAnsi="Roboto" w:cs="Times New Roman"/>
          <w:kern w:val="0"/>
          <w:sz w:val="16"/>
          <w:szCs w:val="16"/>
          <w14:ligatures w14:val="none"/>
        </w:rPr>
        <w:t>&lt;dctaxassessor@dilloncountysc.org&gt;,&lt;jameslighty85@gmail.com&gt;,&lt;amazinggrace11520@yahoo.com&gt;,&lt;nancyhargrove@att.net&gt;,JoySnipes&lt;joyrsnipes@yahoo.com&gt;,RobbieCoward&lt;robbiecoward@aol.com&gt;,&lt;josephinegilchrist@aol.com&gt;,&lt;herbert.jacobs@mail.com&gt;,&lt;dmoody9588@gmail.com&gt;,&lt;dcriskmanager@dilloncountysc.org&gt;,&lt;cneelytrainer@gmail.com&gt;,charles@currybyrdlaw.net,&lt;lavern.sellers@yahoo.com&gt;,&lt;calishaccu@gmail.com&gt;,&lt;staylor@postandcourier.com&gt;,&lt;jcpwl@yahoo.com&gt;,jhamilton@dillonsheriff.org</w:t>
      </w:r>
      <w:r w:rsidRPr="002B5CCD">
        <w:rPr>
          <w:rFonts w:ascii="Roboto" w:hAnsi="Roboto"/>
          <w:color w:val="222222"/>
          <w:kern w:val="0"/>
          <w:sz w:val="21"/>
          <w:szCs w:val="21"/>
          <w:shd w:val="clear" w:color="auto" w:fill="FFFFFF"/>
          <w14:ligatures w14:val="none"/>
        </w:rPr>
        <w:t>"</w:t>
      </w:r>
      <w:r w:rsidRPr="002B5CCD">
        <w:rPr>
          <w:rFonts w:ascii="Roboto" w:hAnsi="Roboto"/>
          <w:color w:val="222222"/>
          <w:kern w:val="0"/>
          <w:sz w:val="16"/>
          <w:szCs w:val="16"/>
          <w:shd w:val="clear" w:color="auto" w:fill="FFFFFF"/>
          <w14:ligatures w14:val="none"/>
        </w:rPr>
        <w:t>Director,HR"&lt;hrdirector@dilloncountysc.org&gt;,DillonCountyBenefits&lt;dilloncountybenefits@dilloncountysc.org&gt;jackiehayes@schouse.gov,DianeLewis&lt;dlewis@dilloncountysc.og&gt;,"betsyfinklea5@gmail.com"&lt;betsyfinklea5@gmail.com&gt;,jordan@thedillonherald.</w:t>
      </w:r>
      <w:r w:rsidRPr="00FF26A5">
        <w:rPr>
          <w:rFonts w:ascii="Roboto" w:hAnsi="Roboto"/>
          <w:color w:val="222222"/>
          <w:kern w:val="0"/>
          <w:sz w:val="16"/>
          <w:szCs w:val="16"/>
          <w:shd w:val="clear" w:color="auto" w:fill="FFFFFF"/>
          <w14:ligatures w14:val="none"/>
        </w:rPr>
        <w:t>com</w:t>
      </w:r>
      <w:r w:rsidRPr="00FF26A5">
        <w:rPr>
          <w:rFonts w:ascii="Roboto" w:hAnsi="Roboto"/>
          <w:color w:val="222222"/>
          <w:sz w:val="16"/>
          <w:szCs w:val="16"/>
          <w:shd w:val="clear" w:color="auto" w:fill="FFFFFF"/>
        </w:rPr>
        <w:t>vrogers@thedillonherald.com</w:t>
      </w:r>
      <w:r>
        <w:rPr>
          <w:rFonts w:ascii="Roboto" w:hAnsi="Roboto"/>
          <w:color w:val="222222"/>
          <w:sz w:val="21"/>
          <w:szCs w:val="21"/>
          <w:shd w:val="clear" w:color="auto" w:fill="FFFFFF"/>
        </w:rPr>
        <w:t>,</w:t>
      </w:r>
      <w:r w:rsidRPr="00FF26A5">
        <w:rPr>
          <w:rFonts w:ascii="Roboto" w:hAnsi="Roboto"/>
          <w:color w:val="222222"/>
          <w:sz w:val="16"/>
          <w:szCs w:val="16"/>
          <w:shd w:val="clear" w:color="auto" w:fill="FFFFFF"/>
        </w:rPr>
        <w:t>"Director,DCE911"&lt;dce911director@dilloncountysc.org&gt;,marquitabritton&lt;marquita_britton@yahoo.com&gt;,jwashingtonwfc@gmail.com,cowardstowing@aol.com</w:t>
      </w:r>
      <w:r w:rsidR="006C08DE">
        <w:rPr>
          <w:rFonts w:ascii="Roboto" w:hAnsi="Roboto"/>
          <w:color w:val="222222"/>
          <w:sz w:val="16"/>
          <w:szCs w:val="16"/>
          <w:shd w:val="clear" w:color="auto" w:fill="FFFFFF"/>
        </w:rPr>
        <w:t>,</w:t>
      </w:r>
      <w:r w:rsidR="006C08DE" w:rsidRPr="00FF26A5">
        <w:rPr>
          <w:rFonts w:ascii="Roboto" w:hAnsi="Roboto"/>
          <w:color w:val="222222"/>
          <w:sz w:val="16"/>
          <w:szCs w:val="16"/>
          <w:shd w:val="clear" w:color="auto" w:fill="FFFFFF"/>
        </w:rPr>
        <w:t>DonStrickland&lt;Dstrickland@pdrta.org&gt;,llinda54@hotmail.com,Brad Coward &lt;bcoward@dilloncountysc.org&gt;,James Washington &lt;jwashington@dilloncountysc.org&gt;</w:t>
      </w:r>
      <w:r>
        <w:rPr>
          <w:rFonts w:ascii="Roboto" w:hAnsi="Roboto"/>
          <w:color w:val="222222"/>
          <w:sz w:val="21"/>
          <w:szCs w:val="21"/>
        </w:rPr>
        <w:br/>
      </w:r>
    </w:p>
    <w:p w14:paraId="3EE9A5E9" w14:textId="77777777" w:rsidR="0082586C" w:rsidRPr="00046FFB" w:rsidRDefault="0082586C" w:rsidP="0082586C">
      <w:pPr>
        <w:shd w:val="clear" w:color="auto" w:fill="FFFFFF"/>
        <w:spacing w:after="0" w:line="240" w:lineRule="auto"/>
        <w:rPr>
          <w:rFonts w:ascii="Times New Roman" w:eastAsia="Times New Roman" w:hAnsi="Times New Roman" w:cs="Times New Roman"/>
          <w:b/>
          <w:bCs/>
          <w:color w:val="222222"/>
          <w:kern w:val="0"/>
          <w14:ligatures w14:val="none"/>
        </w:rPr>
      </w:pPr>
      <w:r w:rsidRPr="00046FFB">
        <w:rPr>
          <w:rFonts w:ascii="Times New Roman" w:eastAsia="Times New Roman" w:hAnsi="Times New Roman" w:cs="Times New Roman"/>
          <w:b/>
          <w:bCs/>
          <w:color w:val="222222"/>
          <w:kern w:val="0"/>
          <w:u w:val="single"/>
          <w14:ligatures w14:val="none"/>
        </w:rPr>
        <w:t>CALL TO ORDER </w:t>
      </w:r>
    </w:p>
    <w:p w14:paraId="248EA719" w14:textId="77777777" w:rsidR="0082586C" w:rsidRPr="00046FFB" w:rsidRDefault="0082586C" w:rsidP="0082586C">
      <w:pPr>
        <w:shd w:val="clear" w:color="auto" w:fill="FFFFFF"/>
        <w:spacing w:after="0" w:line="240" w:lineRule="auto"/>
        <w:rPr>
          <w:rFonts w:ascii="Times New Roman" w:eastAsia="Times New Roman" w:hAnsi="Times New Roman" w:cs="Times New Roman"/>
          <w:color w:val="222222"/>
          <w:kern w:val="0"/>
          <w14:ligatures w14:val="none"/>
        </w:rPr>
      </w:pPr>
      <w:r w:rsidRPr="00046FFB">
        <w:rPr>
          <w:rFonts w:ascii="Times New Roman" w:eastAsia="Times New Roman" w:hAnsi="Times New Roman" w:cs="Times New Roman"/>
          <w:color w:val="222222"/>
          <w:kern w:val="0"/>
          <w14:ligatures w14:val="none"/>
        </w:rPr>
        <w:t>Councilman Stevie Grice called the Meeting to Order and presided over the meeting</w:t>
      </w:r>
    </w:p>
    <w:p w14:paraId="0FAD408D" w14:textId="77777777" w:rsidR="0082586C" w:rsidRPr="00046FFB" w:rsidRDefault="0082586C" w:rsidP="0082586C">
      <w:pPr>
        <w:shd w:val="clear" w:color="auto" w:fill="FFFFFF"/>
        <w:spacing w:after="0" w:line="240" w:lineRule="auto"/>
        <w:rPr>
          <w:rFonts w:ascii="Times New Roman" w:eastAsia="Times New Roman" w:hAnsi="Times New Roman" w:cs="Times New Roman"/>
          <w:color w:val="222222"/>
          <w:kern w:val="0"/>
          <w14:ligatures w14:val="none"/>
        </w:rPr>
      </w:pPr>
    </w:p>
    <w:p w14:paraId="04922C3B" w14:textId="5B967042" w:rsidR="0082586C" w:rsidRPr="00046FFB" w:rsidRDefault="0082586C" w:rsidP="0082586C">
      <w:pPr>
        <w:shd w:val="clear" w:color="auto" w:fill="FFFFFF"/>
        <w:spacing w:after="0" w:line="240" w:lineRule="auto"/>
        <w:rPr>
          <w:rFonts w:ascii="Times New Roman" w:eastAsia="Times New Roman" w:hAnsi="Times New Roman" w:cs="Times New Roman"/>
          <w:b/>
          <w:bCs/>
          <w:color w:val="222222"/>
          <w:kern w:val="0"/>
          <w14:ligatures w14:val="none"/>
        </w:rPr>
      </w:pPr>
      <w:r w:rsidRPr="00046FFB">
        <w:rPr>
          <w:rFonts w:ascii="Times New Roman" w:eastAsia="Times New Roman" w:hAnsi="Times New Roman" w:cs="Times New Roman"/>
          <w:b/>
          <w:bCs/>
          <w:color w:val="222222"/>
          <w:kern w:val="0"/>
          <w:u w:val="single"/>
          <w14:ligatures w14:val="none"/>
        </w:rPr>
        <w:t>P</w:t>
      </w:r>
      <w:r w:rsidR="0052388D">
        <w:rPr>
          <w:rFonts w:ascii="Times New Roman" w:eastAsia="Times New Roman" w:hAnsi="Times New Roman" w:cs="Times New Roman"/>
          <w:b/>
          <w:bCs/>
          <w:color w:val="222222"/>
          <w:kern w:val="0"/>
          <w:u w:val="single"/>
          <w14:ligatures w14:val="none"/>
        </w:rPr>
        <w:t>LEDGE OF ALLEGIANCE</w:t>
      </w:r>
    </w:p>
    <w:p w14:paraId="76B78016" w14:textId="77777777" w:rsidR="0082586C" w:rsidRPr="00046FFB" w:rsidRDefault="0082586C" w:rsidP="0082586C">
      <w:pPr>
        <w:shd w:val="clear" w:color="auto" w:fill="FFFFFF"/>
        <w:spacing w:after="0" w:line="240" w:lineRule="auto"/>
        <w:rPr>
          <w:rFonts w:ascii="Times New Roman" w:eastAsia="Times New Roman" w:hAnsi="Times New Roman" w:cs="Times New Roman"/>
          <w:color w:val="222222"/>
          <w:kern w:val="0"/>
          <w14:ligatures w14:val="none"/>
        </w:rPr>
      </w:pPr>
      <w:r w:rsidRPr="00046FFB">
        <w:rPr>
          <w:rFonts w:ascii="Times New Roman" w:eastAsia="Times New Roman" w:hAnsi="Times New Roman" w:cs="Times New Roman"/>
          <w:color w:val="222222"/>
          <w:kern w:val="0"/>
          <w14:ligatures w14:val="none"/>
        </w:rPr>
        <w:t>Councilman Stevie Grice led the Pledge of Allegiance.</w:t>
      </w:r>
    </w:p>
    <w:p w14:paraId="78B9D615" w14:textId="77777777" w:rsidR="0082586C" w:rsidRPr="00046FFB" w:rsidRDefault="0082586C" w:rsidP="0082586C">
      <w:pPr>
        <w:shd w:val="clear" w:color="auto" w:fill="FFFFFF"/>
        <w:spacing w:after="0" w:line="240" w:lineRule="auto"/>
        <w:rPr>
          <w:rFonts w:ascii="Times New Roman" w:eastAsia="Times New Roman" w:hAnsi="Times New Roman" w:cs="Times New Roman"/>
          <w:color w:val="222222"/>
          <w:kern w:val="0"/>
          <w14:ligatures w14:val="none"/>
        </w:rPr>
      </w:pPr>
    </w:p>
    <w:p w14:paraId="0C56DAD8" w14:textId="7E1F89B3" w:rsidR="0082586C" w:rsidRDefault="0082586C" w:rsidP="0082586C">
      <w:pPr>
        <w:shd w:val="clear" w:color="auto" w:fill="FFFFFF"/>
        <w:spacing w:after="0" w:line="240" w:lineRule="auto"/>
        <w:rPr>
          <w:rFonts w:ascii="Times New Roman" w:eastAsia="Times New Roman" w:hAnsi="Times New Roman" w:cs="Times New Roman"/>
          <w:b/>
          <w:bCs/>
          <w:color w:val="222222"/>
          <w:kern w:val="0"/>
          <w:u w:val="single"/>
          <w14:ligatures w14:val="none"/>
        </w:rPr>
      </w:pPr>
      <w:r w:rsidRPr="00046FFB">
        <w:rPr>
          <w:rFonts w:ascii="Times New Roman" w:eastAsia="Times New Roman" w:hAnsi="Times New Roman" w:cs="Times New Roman"/>
          <w:b/>
          <w:bCs/>
          <w:color w:val="222222"/>
          <w:kern w:val="0"/>
          <w:u w:val="single"/>
          <w14:ligatures w14:val="none"/>
        </w:rPr>
        <w:t>I</w:t>
      </w:r>
      <w:r w:rsidR="0052388D">
        <w:rPr>
          <w:rFonts w:ascii="Times New Roman" w:eastAsia="Times New Roman" w:hAnsi="Times New Roman" w:cs="Times New Roman"/>
          <w:b/>
          <w:bCs/>
          <w:color w:val="222222"/>
          <w:kern w:val="0"/>
          <w:u w:val="single"/>
          <w14:ligatures w14:val="none"/>
        </w:rPr>
        <w:t>NVOCATION</w:t>
      </w:r>
      <w:r w:rsidRPr="00046FFB">
        <w:rPr>
          <w:rFonts w:ascii="Times New Roman" w:eastAsia="Times New Roman" w:hAnsi="Times New Roman" w:cs="Times New Roman"/>
          <w:b/>
          <w:bCs/>
          <w:color w:val="222222"/>
          <w:kern w:val="0"/>
          <w:u w:val="single"/>
          <w14:ligatures w14:val="none"/>
        </w:rPr>
        <w:t xml:space="preserve">                                                                                                                           </w:t>
      </w:r>
    </w:p>
    <w:p w14:paraId="7B1643A4" w14:textId="77777777" w:rsidR="0082586C" w:rsidRDefault="0082586C" w:rsidP="0082586C">
      <w:pPr>
        <w:shd w:val="clear" w:color="auto" w:fill="FFFFFF"/>
        <w:spacing w:after="0" w:line="240" w:lineRule="auto"/>
        <w:rPr>
          <w:rFonts w:ascii="Times New Roman" w:eastAsia="Times New Roman" w:hAnsi="Times New Roman" w:cs="Times New Roman"/>
          <w:color w:val="222222"/>
          <w:kern w:val="0"/>
          <w14:ligatures w14:val="none"/>
        </w:rPr>
      </w:pPr>
      <w:r>
        <w:rPr>
          <w:rFonts w:ascii="Times New Roman" w:eastAsia="Times New Roman" w:hAnsi="Times New Roman" w:cs="Times New Roman"/>
          <w:color w:val="222222"/>
          <w:kern w:val="0"/>
          <w14:ligatures w14:val="none"/>
        </w:rPr>
        <w:t xml:space="preserve">Councilman </w:t>
      </w:r>
      <w:r w:rsidRPr="00046FFB">
        <w:rPr>
          <w:rFonts w:ascii="Times New Roman" w:eastAsia="Times New Roman" w:hAnsi="Times New Roman" w:cs="Times New Roman"/>
          <w:color w:val="222222"/>
          <w:kern w:val="0"/>
          <w14:ligatures w14:val="none"/>
        </w:rPr>
        <w:t>Dennis Townsend gave the invocation.</w:t>
      </w:r>
    </w:p>
    <w:p w14:paraId="189B352C" w14:textId="77777777" w:rsidR="0082586C" w:rsidRDefault="0082586C" w:rsidP="0082586C">
      <w:pPr>
        <w:shd w:val="clear" w:color="auto" w:fill="FFFFFF"/>
        <w:spacing w:after="0" w:line="240" w:lineRule="auto"/>
        <w:rPr>
          <w:rFonts w:ascii="Times New Roman" w:eastAsia="Times New Roman" w:hAnsi="Times New Roman" w:cs="Times New Roman"/>
          <w:color w:val="222222"/>
          <w:kern w:val="0"/>
          <w14:ligatures w14:val="none"/>
        </w:rPr>
      </w:pPr>
    </w:p>
    <w:p w14:paraId="15A9098E" w14:textId="05529813" w:rsidR="0082586C" w:rsidRPr="0052388D" w:rsidRDefault="0082586C" w:rsidP="0082586C">
      <w:pPr>
        <w:spacing w:after="0" w:line="240" w:lineRule="auto"/>
        <w:contextualSpacing/>
        <w:rPr>
          <w:rFonts w:ascii="Times New Roman" w:eastAsia="Times New Roman" w:hAnsi="Times New Roman" w:cs="Times New Roman"/>
          <w:b/>
          <w:bCs/>
          <w:kern w:val="0"/>
          <w:u w:val="single"/>
          <w14:ligatures w14:val="none"/>
        </w:rPr>
      </w:pPr>
      <w:r w:rsidRPr="0052388D">
        <w:rPr>
          <w:rFonts w:ascii="Times New Roman" w:eastAsia="Times New Roman" w:hAnsi="Times New Roman" w:cs="Times New Roman"/>
          <w:b/>
          <w:bCs/>
          <w:kern w:val="0"/>
          <w:u w:val="single"/>
          <w14:ligatures w14:val="none"/>
        </w:rPr>
        <w:lastRenderedPageBreak/>
        <w:t>A</w:t>
      </w:r>
      <w:r w:rsidR="0052388D">
        <w:rPr>
          <w:rFonts w:ascii="Times New Roman" w:eastAsia="Times New Roman" w:hAnsi="Times New Roman" w:cs="Times New Roman"/>
          <w:b/>
          <w:bCs/>
          <w:kern w:val="0"/>
          <w:u w:val="single"/>
          <w14:ligatures w14:val="none"/>
        </w:rPr>
        <w:t xml:space="preserve">PPROVAL OF AGENDA                                                                                                                                  </w:t>
      </w:r>
      <w:r w:rsidR="0052388D" w:rsidRPr="0052388D">
        <w:rPr>
          <w:rFonts w:ascii="Times New Roman" w:eastAsia="Times New Roman" w:hAnsi="Times New Roman" w:cs="Times New Roman"/>
          <w:b/>
          <w:bCs/>
          <w:kern w:val="0"/>
          <w14:ligatures w14:val="none"/>
        </w:rPr>
        <w:t>A motion was made by Robbie Coward to approve the Agenda. He was seconded by Dennis Townsend. All were in favor.</w:t>
      </w:r>
    </w:p>
    <w:p w14:paraId="10E03C9E" w14:textId="77777777" w:rsidR="0082586C" w:rsidRPr="00F80FAE" w:rsidRDefault="0082586C" w:rsidP="0082586C">
      <w:pPr>
        <w:spacing w:after="0" w:line="240" w:lineRule="auto"/>
        <w:ind w:left="720"/>
        <w:contextualSpacing/>
        <w:rPr>
          <w:rFonts w:ascii="Times New Roman" w:eastAsia="Times New Roman" w:hAnsi="Times New Roman" w:cs="Times New Roman"/>
          <w:b/>
          <w:bCs/>
          <w:kern w:val="0"/>
          <w14:ligatures w14:val="none"/>
        </w:rPr>
      </w:pPr>
    </w:p>
    <w:p w14:paraId="05823D70" w14:textId="77777777" w:rsidR="0082586C" w:rsidRPr="00F67E53" w:rsidRDefault="0082586C" w:rsidP="00A25333">
      <w:pPr>
        <w:spacing w:after="0" w:line="240" w:lineRule="auto"/>
        <w:contextualSpacing/>
        <w:rPr>
          <w:rFonts w:ascii="Times New Roman" w:eastAsia="Times New Roman" w:hAnsi="Times New Roman" w:cs="Times New Roman"/>
          <w:b/>
          <w:bCs/>
          <w:kern w:val="0"/>
          <w:u w:val="single"/>
          <w14:ligatures w14:val="none"/>
        </w:rPr>
      </w:pPr>
      <w:r w:rsidRPr="00F67E53">
        <w:rPr>
          <w:rFonts w:ascii="Times New Roman" w:eastAsia="Times New Roman" w:hAnsi="Times New Roman" w:cs="Times New Roman"/>
          <w:b/>
          <w:bCs/>
          <w:kern w:val="0"/>
          <w:u w:val="single"/>
          <w14:ligatures w14:val="none"/>
        </w:rPr>
        <w:t>WORKSHOP</w:t>
      </w:r>
    </w:p>
    <w:p w14:paraId="56BED430" w14:textId="77777777" w:rsidR="006B18C4" w:rsidRDefault="006B18C4" w:rsidP="00A25333">
      <w:pPr>
        <w:spacing w:after="0" w:line="240" w:lineRule="auto"/>
        <w:contextualSpacing/>
        <w:rPr>
          <w:rFonts w:ascii="Times New Roman" w:eastAsia="Times New Roman" w:hAnsi="Times New Roman" w:cs="Times New Roman"/>
          <w:b/>
          <w:bCs/>
          <w:kern w:val="0"/>
          <w:u w:val="single"/>
          <w14:ligatures w14:val="none"/>
        </w:rPr>
      </w:pPr>
    </w:p>
    <w:p w14:paraId="51ADCB2B" w14:textId="77777777" w:rsidR="00A25333" w:rsidRPr="004678D0" w:rsidRDefault="0082586C" w:rsidP="0082586C">
      <w:pPr>
        <w:shd w:val="clear" w:color="auto" w:fill="FFFFFF"/>
        <w:spacing w:line="259" w:lineRule="auto"/>
        <w:jc w:val="both"/>
        <w:rPr>
          <w:rFonts w:ascii="Times New Roman" w:hAnsi="Times New Roman" w:cs="Times New Roman"/>
          <w:b/>
          <w:bCs/>
          <w:u w:val="single"/>
        </w:rPr>
      </w:pPr>
      <w:r w:rsidRPr="004678D0">
        <w:rPr>
          <w:rFonts w:ascii="Times New Roman" w:hAnsi="Times New Roman" w:cs="Times New Roman"/>
          <w:b/>
          <w:bCs/>
          <w:u w:val="single"/>
        </w:rPr>
        <w:t>ORDINANCE NO. 25-04</w:t>
      </w:r>
      <w:bookmarkStart w:id="0" w:name="_Hlk166760763"/>
      <w:r w:rsidRPr="004678D0">
        <w:rPr>
          <w:rFonts w:ascii="Times New Roman" w:hAnsi="Times New Roman" w:cs="Times New Roman"/>
          <w:b/>
          <w:bCs/>
          <w:u w:val="single"/>
        </w:rPr>
        <w:t xml:space="preserve"> - WORKSHOP                                                                                                  </w:t>
      </w:r>
      <w:r w:rsidRPr="004678D0">
        <w:rPr>
          <w:rFonts w:ascii="Times New Roman" w:eastAsia="Times New Roman" w:hAnsi="Times New Roman" w:cs="Times New Roman"/>
          <w:color w:val="222222"/>
          <w:kern w:val="0"/>
          <w:u w:val="single"/>
          <w14:ligatures w14:val="none"/>
        </w:rPr>
        <w:t xml:space="preserve">  </w:t>
      </w:r>
      <w:r w:rsidR="00A25333" w:rsidRPr="004678D0">
        <w:rPr>
          <w:rFonts w:ascii="Times New Roman" w:eastAsia="Times New Roman" w:hAnsi="Times New Roman" w:cs="Times New Roman"/>
          <w:color w:val="222222"/>
          <w:kern w:val="0"/>
          <w:u w:val="single"/>
          <w14:ligatures w14:val="none"/>
        </w:rPr>
        <w:t xml:space="preserve">   </w:t>
      </w:r>
      <w:r w:rsidR="00A25333" w:rsidRPr="004678D0">
        <w:rPr>
          <w:rFonts w:ascii="Times New Roman" w:hAnsi="Times New Roman" w:cs="Times New Roman"/>
          <w:b/>
          <w:bCs/>
          <w:u w:val="single"/>
        </w:rPr>
        <w:t xml:space="preserve">    </w:t>
      </w:r>
    </w:p>
    <w:p w14:paraId="78EF302B" w14:textId="3F8AD925" w:rsidR="006D42BC" w:rsidRDefault="00A25333" w:rsidP="0082586C">
      <w:pPr>
        <w:shd w:val="clear" w:color="auto" w:fill="FFFFFF"/>
        <w:spacing w:line="259" w:lineRule="auto"/>
        <w:jc w:val="both"/>
        <w:rPr>
          <w:rFonts w:ascii="Times New Roman" w:hAnsi="Times New Roman" w:cs="Times New Roman"/>
          <w:b/>
          <w:bCs/>
        </w:rPr>
      </w:pPr>
      <w:r>
        <w:rPr>
          <w:rFonts w:ascii="Times New Roman" w:hAnsi="Times New Roman" w:cs="Times New Roman"/>
          <w:b/>
          <w:bCs/>
        </w:rPr>
        <w:t xml:space="preserve">AN </w:t>
      </w:r>
      <w:r w:rsidR="0082586C" w:rsidRPr="0082586C">
        <w:rPr>
          <w:rFonts w:ascii="Times New Roman" w:hAnsi="Times New Roman" w:cs="Times New Roman"/>
          <w:b/>
          <w:bCs/>
        </w:rPr>
        <w:t>ORDINANCE TO PROVIDE BUDGET APPROPRIATIONS FOR  COUNTY PURPOSES IN THE COUNTY OF DILLON FOR THE FISCAL YEAR BEGINNING JULY 1, 2025 AND ENDING JUNE 30, 2026 AND ADOPT AND IMPLEMENT RATES AND FEES, AND FOR OTHER TAX PURPOSES AND COUNTY APPROPRIATION PURPOSES TO ESTABLISH THE TAX MILLAGE TO PROVIDE FOR THE BUDGET</w:t>
      </w:r>
    </w:p>
    <w:p w14:paraId="682848D9" w14:textId="6754242F" w:rsidR="007C5533" w:rsidRDefault="0081060C" w:rsidP="0082586C">
      <w:pPr>
        <w:shd w:val="clear" w:color="auto" w:fill="FFFFFF"/>
        <w:spacing w:line="259" w:lineRule="auto"/>
        <w:jc w:val="both"/>
        <w:rPr>
          <w:rFonts w:ascii="Times New Roman" w:hAnsi="Times New Roman" w:cs="Times New Roman"/>
          <w:b/>
          <w:bCs/>
        </w:rPr>
      </w:pPr>
      <w:r>
        <w:rPr>
          <w:rFonts w:ascii="Times New Roman" w:hAnsi="Times New Roman" w:cs="Times New Roman"/>
          <w:b/>
          <w:bCs/>
        </w:rPr>
        <w:t>The workshop began by Tim Harper, Administrator stat</w:t>
      </w:r>
      <w:r w:rsidR="009D5FB0">
        <w:rPr>
          <w:rFonts w:ascii="Times New Roman" w:hAnsi="Times New Roman" w:cs="Times New Roman"/>
          <w:b/>
          <w:bCs/>
        </w:rPr>
        <w:t>ing</w:t>
      </w:r>
      <w:r>
        <w:rPr>
          <w:rFonts w:ascii="Times New Roman" w:hAnsi="Times New Roman" w:cs="Times New Roman"/>
          <w:b/>
          <w:bCs/>
        </w:rPr>
        <w:t xml:space="preserve"> that by state law the county has to have a budget which was $24,982,265.00 with no millage increases. The </w:t>
      </w:r>
      <w:r w:rsidR="00853B82">
        <w:rPr>
          <w:rFonts w:ascii="Times New Roman" w:hAnsi="Times New Roman" w:cs="Times New Roman"/>
          <w:b/>
          <w:bCs/>
        </w:rPr>
        <w:t>only</w:t>
      </w:r>
      <w:r>
        <w:rPr>
          <w:rFonts w:ascii="Times New Roman" w:hAnsi="Times New Roman" w:cs="Times New Roman"/>
          <w:b/>
          <w:bCs/>
        </w:rPr>
        <w:t xml:space="preserve"> fee increases would be sanitation at the land</w:t>
      </w:r>
      <w:r w:rsidR="00EB1371">
        <w:rPr>
          <w:rFonts w:ascii="Times New Roman" w:hAnsi="Times New Roman" w:cs="Times New Roman"/>
          <w:b/>
          <w:bCs/>
        </w:rPr>
        <w:t xml:space="preserve">fill which </w:t>
      </w:r>
      <w:r w:rsidR="00FC3B86">
        <w:rPr>
          <w:rFonts w:ascii="Times New Roman" w:hAnsi="Times New Roman" w:cs="Times New Roman"/>
          <w:b/>
          <w:bCs/>
        </w:rPr>
        <w:t>goes up</w:t>
      </w:r>
      <w:r w:rsidR="00EB1371">
        <w:rPr>
          <w:rFonts w:ascii="Times New Roman" w:hAnsi="Times New Roman" w:cs="Times New Roman"/>
          <w:b/>
          <w:bCs/>
        </w:rPr>
        <w:t xml:space="preserve"> $1.00, Employee bonus of $500.00 per employee effective in April, health Insurance increase of 4</w:t>
      </w:r>
      <w:r w:rsidR="007C5533">
        <w:rPr>
          <w:rFonts w:ascii="Times New Roman" w:hAnsi="Times New Roman" w:cs="Times New Roman"/>
          <w:b/>
          <w:bCs/>
        </w:rPr>
        <w:t>.6</w:t>
      </w:r>
      <w:r w:rsidR="00EB1371">
        <w:rPr>
          <w:rFonts w:ascii="Times New Roman" w:hAnsi="Times New Roman" w:cs="Times New Roman"/>
          <w:b/>
          <w:bCs/>
        </w:rPr>
        <w:t xml:space="preserve">% and IT Contract. No new positions were put in the budget. The Solicitors Office will receive a $20,000.00 increase and the Public Defender’s Office will receive a $15,000.00 increase. </w:t>
      </w:r>
      <w:r w:rsidR="00FC3B86">
        <w:rPr>
          <w:rFonts w:ascii="Times New Roman" w:hAnsi="Times New Roman" w:cs="Times New Roman"/>
          <w:b/>
          <w:bCs/>
        </w:rPr>
        <w:t>As to PDRTA, i</w:t>
      </w:r>
      <w:r w:rsidR="00EB1371">
        <w:rPr>
          <w:rFonts w:ascii="Times New Roman" w:hAnsi="Times New Roman" w:cs="Times New Roman"/>
          <w:b/>
          <w:bCs/>
        </w:rPr>
        <w:t>nstead of increasing the budget</w:t>
      </w:r>
      <w:r w:rsidR="00FC3B86">
        <w:rPr>
          <w:rFonts w:ascii="Times New Roman" w:hAnsi="Times New Roman" w:cs="Times New Roman"/>
          <w:b/>
          <w:bCs/>
        </w:rPr>
        <w:t xml:space="preserve"> in the general fund, </w:t>
      </w:r>
      <w:r w:rsidR="00EB1371">
        <w:rPr>
          <w:rFonts w:ascii="Times New Roman" w:hAnsi="Times New Roman" w:cs="Times New Roman"/>
          <w:b/>
          <w:bCs/>
        </w:rPr>
        <w:t xml:space="preserve"> Marlboro, Dillon and Marion Counties </w:t>
      </w:r>
      <w:r w:rsidR="00FC3B86">
        <w:rPr>
          <w:rFonts w:ascii="Times New Roman" w:hAnsi="Times New Roman" w:cs="Times New Roman"/>
          <w:b/>
          <w:bCs/>
        </w:rPr>
        <w:t xml:space="preserve">met and </w:t>
      </w:r>
      <w:r w:rsidR="00EB1371">
        <w:rPr>
          <w:rFonts w:ascii="Times New Roman" w:hAnsi="Times New Roman" w:cs="Times New Roman"/>
          <w:b/>
          <w:bCs/>
        </w:rPr>
        <w:t>discus</w:t>
      </w:r>
      <w:r w:rsidR="00FC3B86">
        <w:rPr>
          <w:rFonts w:ascii="Times New Roman" w:hAnsi="Times New Roman" w:cs="Times New Roman"/>
          <w:b/>
          <w:bCs/>
        </w:rPr>
        <w:t>sed</w:t>
      </w:r>
      <w:r w:rsidR="00EB1371">
        <w:rPr>
          <w:rFonts w:ascii="Times New Roman" w:hAnsi="Times New Roman" w:cs="Times New Roman"/>
          <w:b/>
          <w:bCs/>
        </w:rPr>
        <w:t xml:space="preserve"> giving $10,000.00 each out of the Tri-county Park money.</w:t>
      </w:r>
      <w:r w:rsidR="006C08DE">
        <w:rPr>
          <w:rFonts w:ascii="Times New Roman" w:hAnsi="Times New Roman" w:cs="Times New Roman"/>
          <w:b/>
          <w:bCs/>
        </w:rPr>
        <w:t xml:space="preserve"> </w:t>
      </w:r>
      <w:r w:rsidR="00D27803">
        <w:rPr>
          <w:rFonts w:ascii="Times New Roman" w:hAnsi="Times New Roman" w:cs="Times New Roman"/>
          <w:b/>
          <w:bCs/>
        </w:rPr>
        <w:t>He stated that the</w:t>
      </w:r>
      <w:r w:rsidR="00A70D95">
        <w:rPr>
          <w:rFonts w:ascii="Times New Roman" w:hAnsi="Times New Roman" w:cs="Times New Roman"/>
          <w:b/>
          <w:bCs/>
        </w:rPr>
        <w:t xml:space="preserve">re was an increase over last year’s budget which was </w:t>
      </w:r>
      <w:r w:rsidR="007C5533">
        <w:rPr>
          <w:rFonts w:ascii="Times New Roman" w:hAnsi="Times New Roman" w:cs="Times New Roman"/>
          <w:b/>
          <w:bCs/>
        </w:rPr>
        <w:t>$653,229.00.</w:t>
      </w:r>
      <w:r w:rsidR="00CC52B8">
        <w:rPr>
          <w:rFonts w:ascii="Times New Roman" w:hAnsi="Times New Roman" w:cs="Times New Roman"/>
          <w:b/>
          <w:bCs/>
        </w:rPr>
        <w:t xml:space="preserve"> Don Strickland was allowed to speak to council concerning the </w:t>
      </w:r>
      <w:r w:rsidR="00985B02">
        <w:rPr>
          <w:rFonts w:ascii="Times New Roman" w:hAnsi="Times New Roman" w:cs="Times New Roman"/>
          <w:b/>
          <w:bCs/>
        </w:rPr>
        <w:t>PDRTA revenue from other surrounding counties as well as Dillon County.</w:t>
      </w:r>
    </w:p>
    <w:p w14:paraId="29FB755E" w14:textId="77777777" w:rsidR="006B18C4" w:rsidRPr="006B18C4" w:rsidRDefault="006B18C4" w:rsidP="0082586C">
      <w:pPr>
        <w:shd w:val="clear" w:color="auto" w:fill="FFFFFF"/>
        <w:spacing w:line="259" w:lineRule="auto"/>
        <w:jc w:val="both"/>
        <w:rPr>
          <w:rFonts w:ascii="Times New Roman" w:hAnsi="Times New Roman" w:cs="Times New Roman"/>
          <w:b/>
          <w:bCs/>
          <w:u w:val="single"/>
        </w:rPr>
      </w:pPr>
      <w:r w:rsidRPr="006B18C4">
        <w:rPr>
          <w:rFonts w:ascii="Times New Roman" w:hAnsi="Times New Roman" w:cs="Times New Roman"/>
          <w:b/>
          <w:bCs/>
          <w:u w:val="single"/>
        </w:rPr>
        <w:t xml:space="preserve">GO BOND                                                                                                                                 </w:t>
      </w:r>
    </w:p>
    <w:p w14:paraId="7A4858EF" w14:textId="21FD0A13" w:rsidR="0082586C" w:rsidRPr="006D2065" w:rsidRDefault="00985B02" w:rsidP="0082586C">
      <w:pPr>
        <w:shd w:val="clear" w:color="auto" w:fill="FFFFFF"/>
        <w:spacing w:line="259" w:lineRule="auto"/>
        <w:jc w:val="both"/>
        <w:rPr>
          <w:rFonts w:ascii="Times New Roman" w:hAnsi="Times New Roman" w:cs="Times New Roman"/>
          <w:b/>
          <w:bCs/>
        </w:rPr>
      </w:pPr>
      <w:r>
        <w:rPr>
          <w:rFonts w:ascii="Times New Roman" w:hAnsi="Times New Roman" w:cs="Times New Roman"/>
          <w:b/>
          <w:bCs/>
        </w:rPr>
        <w:t>Tim passed out a list for the GO Bond Funding</w:t>
      </w:r>
      <w:r w:rsidR="00CC52B8">
        <w:rPr>
          <w:rFonts w:ascii="Times New Roman" w:hAnsi="Times New Roman" w:cs="Times New Roman"/>
          <w:b/>
          <w:bCs/>
        </w:rPr>
        <w:t xml:space="preserve"> </w:t>
      </w:r>
      <w:r w:rsidR="009E0200">
        <w:rPr>
          <w:rFonts w:ascii="Times New Roman" w:hAnsi="Times New Roman" w:cs="Times New Roman"/>
          <w:b/>
          <w:bCs/>
        </w:rPr>
        <w:t xml:space="preserve">with request from department heads. </w:t>
      </w:r>
      <w:r w:rsidR="0062162C">
        <w:rPr>
          <w:rFonts w:ascii="Times New Roman" w:hAnsi="Times New Roman" w:cs="Times New Roman"/>
          <w:b/>
          <w:bCs/>
        </w:rPr>
        <w:t>Some of t</w:t>
      </w:r>
      <w:r w:rsidR="009E0200">
        <w:rPr>
          <w:rFonts w:ascii="Times New Roman" w:hAnsi="Times New Roman" w:cs="Times New Roman"/>
          <w:b/>
          <w:bCs/>
        </w:rPr>
        <w:t xml:space="preserve">he high priority items </w:t>
      </w:r>
      <w:r w:rsidR="0062162C">
        <w:rPr>
          <w:rFonts w:ascii="Times New Roman" w:hAnsi="Times New Roman" w:cs="Times New Roman"/>
          <w:b/>
          <w:bCs/>
        </w:rPr>
        <w:t xml:space="preserve">requested </w:t>
      </w:r>
      <w:r w:rsidR="009E0200">
        <w:rPr>
          <w:rFonts w:ascii="Times New Roman" w:hAnsi="Times New Roman" w:cs="Times New Roman"/>
          <w:b/>
          <w:bCs/>
        </w:rPr>
        <w:t>were as follows: The landfill requested a Front Loader, Road Trailer</w:t>
      </w:r>
      <w:r w:rsidR="004678D0">
        <w:rPr>
          <w:rFonts w:ascii="Times New Roman" w:hAnsi="Times New Roman" w:cs="Times New Roman"/>
          <w:b/>
          <w:bCs/>
        </w:rPr>
        <w:t xml:space="preserve"> </w:t>
      </w:r>
      <w:r w:rsidR="009E0200">
        <w:rPr>
          <w:rFonts w:ascii="Times New Roman" w:hAnsi="Times New Roman" w:cs="Times New Roman"/>
          <w:b/>
          <w:bCs/>
        </w:rPr>
        <w:t>(Hauler), Convenience Site Compactors, Bull Dozer and a Fence</w:t>
      </w:r>
      <w:r w:rsidR="0062162C">
        <w:rPr>
          <w:rFonts w:ascii="Times New Roman" w:hAnsi="Times New Roman" w:cs="Times New Roman"/>
          <w:b/>
          <w:bCs/>
        </w:rPr>
        <w:t>,</w:t>
      </w:r>
      <w:r w:rsidR="009E0200">
        <w:rPr>
          <w:rFonts w:ascii="Times New Roman" w:hAnsi="Times New Roman" w:cs="Times New Roman"/>
          <w:b/>
          <w:bCs/>
        </w:rPr>
        <w:t xml:space="preserve"> The Auditors Office requested Front Counter Construction</w:t>
      </w:r>
      <w:r w:rsidR="0062162C">
        <w:rPr>
          <w:rFonts w:ascii="Times New Roman" w:hAnsi="Times New Roman" w:cs="Times New Roman"/>
          <w:b/>
          <w:bCs/>
        </w:rPr>
        <w:t xml:space="preserve">, </w:t>
      </w:r>
      <w:r w:rsidR="004678D0">
        <w:rPr>
          <w:rFonts w:ascii="Times New Roman" w:hAnsi="Times New Roman" w:cs="Times New Roman"/>
          <w:b/>
          <w:bCs/>
        </w:rPr>
        <w:t xml:space="preserve"> </w:t>
      </w:r>
      <w:r w:rsidR="0062162C">
        <w:rPr>
          <w:rFonts w:ascii="Times New Roman" w:hAnsi="Times New Roman" w:cs="Times New Roman"/>
          <w:b/>
          <w:bCs/>
        </w:rPr>
        <w:t>t</w:t>
      </w:r>
      <w:r w:rsidR="004678D0">
        <w:rPr>
          <w:rFonts w:ascii="Times New Roman" w:hAnsi="Times New Roman" w:cs="Times New Roman"/>
          <w:b/>
          <w:bCs/>
        </w:rPr>
        <w:t>he library requested the Dillon parking lot be paved</w:t>
      </w:r>
      <w:r w:rsidR="0062162C">
        <w:rPr>
          <w:rFonts w:ascii="Times New Roman" w:hAnsi="Times New Roman" w:cs="Times New Roman"/>
          <w:b/>
          <w:bCs/>
        </w:rPr>
        <w:t>, the Fire Department requested turnout gear equipment</w:t>
      </w:r>
      <w:r w:rsidR="006D2065">
        <w:rPr>
          <w:rFonts w:ascii="Times New Roman" w:hAnsi="Times New Roman" w:cs="Times New Roman"/>
          <w:b/>
          <w:bCs/>
        </w:rPr>
        <w:t xml:space="preserve"> and a vehicle for E-911 and Animal Control.</w:t>
      </w:r>
      <w:r w:rsidR="0082586C" w:rsidRPr="0082586C">
        <w:rPr>
          <w:rFonts w:ascii="Times New Roman" w:hAnsi="Times New Roman" w:cs="Times New Roman"/>
          <w:b/>
          <w:bCs/>
        </w:rPr>
        <w:t xml:space="preserve">                                                                                                     </w:t>
      </w:r>
      <w:bookmarkEnd w:id="0"/>
    </w:p>
    <w:p w14:paraId="1BE0868D" w14:textId="76439C74" w:rsidR="00E860B9" w:rsidRDefault="00A25333" w:rsidP="00A25333">
      <w:pPr>
        <w:spacing w:after="0" w:line="240" w:lineRule="auto"/>
        <w:contextualSpacing/>
        <w:rPr>
          <w:rFonts w:ascii="Times New Roman" w:eastAsia="Times New Roman" w:hAnsi="Times New Roman" w:cs="Times New Roman"/>
          <w:b/>
          <w:bCs/>
          <w:kern w:val="0"/>
          <w14:ligatures w14:val="none"/>
        </w:rPr>
      </w:pPr>
      <w:r w:rsidRPr="00A25333">
        <w:rPr>
          <w:rFonts w:ascii="Times New Roman" w:eastAsia="Times New Roman" w:hAnsi="Times New Roman" w:cs="Times New Roman"/>
          <w:b/>
          <w:bCs/>
          <w:kern w:val="0"/>
          <w:u w:val="single"/>
          <w14:ligatures w14:val="none"/>
        </w:rPr>
        <w:t xml:space="preserve">ADJOURN </w:t>
      </w:r>
      <w:r>
        <w:rPr>
          <w:rFonts w:ascii="Times New Roman" w:eastAsia="Times New Roman" w:hAnsi="Times New Roman" w:cs="Times New Roman"/>
          <w:b/>
          <w:bCs/>
          <w:kern w:val="0"/>
          <w14:ligatures w14:val="none"/>
        </w:rPr>
        <w:t xml:space="preserve">                                                                                                                                 </w:t>
      </w:r>
      <w:r w:rsidR="00C64D37">
        <w:rPr>
          <w:rFonts w:ascii="Times New Roman" w:eastAsia="Times New Roman" w:hAnsi="Times New Roman" w:cs="Times New Roman"/>
          <w:b/>
          <w:bCs/>
          <w:kern w:val="0"/>
          <w14:ligatures w14:val="none"/>
        </w:rPr>
        <w:t xml:space="preserve">     A motion to a</w:t>
      </w:r>
      <w:r w:rsidR="0082586C" w:rsidRPr="00BA1614">
        <w:rPr>
          <w:rFonts w:ascii="Times New Roman" w:eastAsia="Times New Roman" w:hAnsi="Times New Roman" w:cs="Times New Roman"/>
          <w:b/>
          <w:bCs/>
          <w:kern w:val="0"/>
          <w14:ligatures w14:val="none"/>
        </w:rPr>
        <w:t>djourn</w:t>
      </w:r>
      <w:r w:rsidR="00C64D37">
        <w:rPr>
          <w:rFonts w:ascii="Times New Roman" w:eastAsia="Times New Roman" w:hAnsi="Times New Roman" w:cs="Times New Roman"/>
          <w:b/>
          <w:bCs/>
          <w:kern w:val="0"/>
          <w14:ligatures w14:val="none"/>
        </w:rPr>
        <w:t xml:space="preserve"> by made by</w:t>
      </w:r>
      <w:r w:rsidR="00E860B9">
        <w:rPr>
          <w:rFonts w:ascii="Times New Roman" w:eastAsia="Times New Roman" w:hAnsi="Times New Roman" w:cs="Times New Roman"/>
          <w:b/>
          <w:bCs/>
          <w:kern w:val="0"/>
          <w14:ligatures w14:val="none"/>
        </w:rPr>
        <w:t xml:space="preserve"> Kenny Cook Jr. and seconded by Detrice Dawkins. All were in favor.</w:t>
      </w:r>
    </w:p>
    <w:p w14:paraId="361B4491" w14:textId="77777777" w:rsidR="00E860B9" w:rsidRDefault="00E860B9" w:rsidP="00A25333">
      <w:pPr>
        <w:spacing w:after="0" w:line="240" w:lineRule="auto"/>
        <w:contextualSpacing/>
        <w:rPr>
          <w:rFonts w:ascii="Times New Roman" w:eastAsia="Times New Roman" w:hAnsi="Times New Roman" w:cs="Times New Roman"/>
          <w:b/>
          <w:bCs/>
          <w:kern w:val="0"/>
          <w14:ligatures w14:val="none"/>
        </w:rPr>
      </w:pPr>
    </w:p>
    <w:p w14:paraId="4F2241D8" w14:textId="77777777" w:rsidR="00E860B9" w:rsidRPr="00FF433C" w:rsidRDefault="00C64D37" w:rsidP="00E860B9">
      <w:pPr>
        <w:spacing w:after="0" w:line="240" w:lineRule="auto"/>
        <w:rPr>
          <w:rFonts w:ascii="Times New Roman" w:eastAsia="Times New Roman" w:hAnsi="Times New Roman" w:cs="Arial"/>
          <w:b/>
          <w:bCs/>
          <w:kern w:val="0"/>
          <w14:ligatures w14:val="none"/>
        </w:rPr>
      </w:pPr>
      <w:r>
        <w:rPr>
          <w:rFonts w:ascii="Times New Roman" w:eastAsia="Times New Roman" w:hAnsi="Times New Roman" w:cs="Times New Roman"/>
          <w:b/>
          <w:bCs/>
          <w:kern w:val="0"/>
          <w14:ligatures w14:val="none"/>
        </w:rPr>
        <w:t xml:space="preserve"> </w:t>
      </w:r>
      <w:r w:rsidR="00E860B9" w:rsidRPr="00FF433C">
        <w:rPr>
          <w:rFonts w:ascii="Times New Roman" w:eastAsia="Times New Roman" w:hAnsi="Times New Roman" w:cs="Arial"/>
          <w:b/>
          <w:bCs/>
          <w:kern w:val="0"/>
          <w14:ligatures w14:val="none"/>
        </w:rPr>
        <w:t>______________________________________</w:t>
      </w:r>
    </w:p>
    <w:p w14:paraId="7044ED22" w14:textId="77777777" w:rsidR="00E860B9" w:rsidRPr="00FF433C" w:rsidRDefault="00E860B9" w:rsidP="00E860B9">
      <w:pPr>
        <w:spacing w:after="0" w:line="240" w:lineRule="auto"/>
        <w:rPr>
          <w:rFonts w:ascii="Times New Roman" w:eastAsia="Times New Roman" w:hAnsi="Times New Roman" w:cs="Arial"/>
          <w:b/>
          <w:bCs/>
          <w:kern w:val="0"/>
          <w14:ligatures w14:val="none"/>
        </w:rPr>
      </w:pPr>
      <w:r w:rsidRPr="00FF433C">
        <w:rPr>
          <w:rFonts w:ascii="Times New Roman" w:eastAsia="Times New Roman" w:hAnsi="Times New Roman" w:cs="Arial"/>
          <w:b/>
          <w:bCs/>
          <w:kern w:val="0"/>
          <w14:ligatures w14:val="none"/>
        </w:rPr>
        <w:t xml:space="preserve">Stevie Grice, Chairman </w:t>
      </w:r>
    </w:p>
    <w:p w14:paraId="1F4A203F" w14:textId="77777777" w:rsidR="00E860B9" w:rsidRPr="00FF433C" w:rsidRDefault="00E860B9" w:rsidP="00E860B9">
      <w:pPr>
        <w:spacing w:after="0" w:line="240" w:lineRule="auto"/>
        <w:rPr>
          <w:rFonts w:ascii="Times New Roman" w:eastAsia="Times New Roman" w:hAnsi="Times New Roman" w:cs="Arial"/>
          <w:b/>
          <w:bCs/>
          <w:kern w:val="0"/>
          <w14:ligatures w14:val="none"/>
        </w:rPr>
      </w:pPr>
    </w:p>
    <w:p w14:paraId="79C3E421" w14:textId="77777777" w:rsidR="00E860B9" w:rsidRPr="00FF433C" w:rsidRDefault="00E860B9" w:rsidP="00E860B9">
      <w:pPr>
        <w:spacing w:after="0" w:line="240" w:lineRule="auto"/>
        <w:rPr>
          <w:rFonts w:ascii="Times New Roman" w:eastAsia="Times New Roman" w:hAnsi="Times New Roman" w:cs="Arial"/>
          <w:b/>
          <w:bCs/>
          <w:kern w:val="0"/>
          <w14:ligatures w14:val="none"/>
        </w:rPr>
      </w:pPr>
      <w:r w:rsidRPr="00FF433C">
        <w:rPr>
          <w:rFonts w:ascii="Times New Roman" w:eastAsia="Times New Roman" w:hAnsi="Times New Roman" w:cs="Arial"/>
          <w:b/>
          <w:bCs/>
          <w:kern w:val="0"/>
          <w14:ligatures w14:val="none"/>
        </w:rPr>
        <w:t>______________________________________</w:t>
      </w:r>
    </w:p>
    <w:p w14:paraId="6B13BE9F" w14:textId="77777777" w:rsidR="00E860B9" w:rsidRPr="00FF433C" w:rsidRDefault="00E860B9" w:rsidP="00E860B9">
      <w:pPr>
        <w:spacing w:after="0" w:line="240" w:lineRule="auto"/>
        <w:rPr>
          <w:rFonts w:ascii="Times New Roman" w:eastAsia="Times New Roman" w:hAnsi="Times New Roman" w:cs="Arial"/>
          <w:b/>
          <w:bCs/>
          <w:kern w:val="0"/>
          <w14:ligatures w14:val="none"/>
        </w:rPr>
      </w:pPr>
      <w:r w:rsidRPr="00FF433C">
        <w:rPr>
          <w:rFonts w:ascii="Times New Roman" w:eastAsia="Times New Roman" w:hAnsi="Times New Roman" w:cs="Arial"/>
          <w:b/>
          <w:bCs/>
          <w:kern w:val="0"/>
          <w14:ligatures w14:val="none"/>
        </w:rPr>
        <w:t>Druscilla Blakely, Clerk to Council</w:t>
      </w:r>
    </w:p>
    <w:p w14:paraId="6F84C4AF" w14:textId="77777777" w:rsidR="00E860B9" w:rsidRPr="00FF433C" w:rsidRDefault="00E860B9" w:rsidP="00E860B9">
      <w:pPr>
        <w:spacing w:after="0" w:line="240" w:lineRule="auto"/>
        <w:rPr>
          <w:rFonts w:ascii="Times New Roman" w:eastAsia="Times New Roman" w:hAnsi="Times New Roman" w:cs="Arial"/>
          <w:b/>
          <w:bCs/>
          <w:kern w:val="0"/>
          <w14:ligatures w14:val="none"/>
        </w:rPr>
      </w:pPr>
    </w:p>
    <w:p w14:paraId="537A4F34" w14:textId="77777777" w:rsidR="00E860B9" w:rsidRPr="00FF433C" w:rsidRDefault="00E860B9" w:rsidP="00E860B9">
      <w:pPr>
        <w:spacing w:after="0" w:line="240" w:lineRule="auto"/>
        <w:rPr>
          <w:rFonts w:ascii="Times New Roman" w:eastAsia="Times New Roman" w:hAnsi="Times New Roman" w:cs="Arial"/>
          <w:b/>
          <w:bCs/>
          <w:kern w:val="0"/>
          <w14:ligatures w14:val="none"/>
        </w:rPr>
      </w:pPr>
      <w:r w:rsidRPr="00FF433C">
        <w:rPr>
          <w:rFonts w:ascii="Times New Roman" w:eastAsia="Times New Roman" w:hAnsi="Times New Roman" w:cs="Arial"/>
          <w:b/>
          <w:bCs/>
          <w:kern w:val="0"/>
          <w14:ligatures w14:val="none"/>
        </w:rPr>
        <w:t>______________________________________</w:t>
      </w:r>
    </w:p>
    <w:p w14:paraId="6A3C3D83" w14:textId="77C10996" w:rsidR="00D47830" w:rsidRPr="00F67E53" w:rsidRDefault="00E860B9" w:rsidP="00F67E53">
      <w:pPr>
        <w:spacing w:after="0" w:line="240" w:lineRule="auto"/>
        <w:rPr>
          <w:rFonts w:ascii="Times New Roman" w:eastAsia="Times New Roman" w:hAnsi="Times New Roman" w:cs="Arial"/>
          <w:b/>
          <w:bCs/>
          <w:kern w:val="0"/>
          <w14:ligatures w14:val="none"/>
        </w:rPr>
      </w:pPr>
      <w:r w:rsidRPr="00FF433C">
        <w:rPr>
          <w:rFonts w:ascii="Times New Roman" w:eastAsia="Times New Roman" w:hAnsi="Times New Roman" w:cs="Arial"/>
          <w:b/>
          <w:bCs/>
          <w:kern w:val="0"/>
          <w14:ligatures w14:val="none"/>
        </w:rPr>
        <w:t>Date Approve</w:t>
      </w:r>
      <w:r w:rsidR="00F67E53">
        <w:rPr>
          <w:rFonts w:ascii="Times New Roman" w:eastAsia="Times New Roman" w:hAnsi="Times New Roman" w:cs="Arial"/>
          <w:b/>
          <w:bCs/>
          <w:kern w:val="0"/>
          <w14:ligatures w14:val="none"/>
        </w:rPr>
        <w:t>d</w:t>
      </w:r>
    </w:p>
    <w:sectPr w:rsidR="00D47830" w:rsidRPr="00F67E5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2459E2"/>
    <w:multiLevelType w:val="hybridMultilevel"/>
    <w:tmpl w:val="F86832A4"/>
    <w:lvl w:ilvl="0" w:tplc="C55C11EC">
      <w:start w:val="1"/>
      <w:numFmt w:val="decimal"/>
      <w:lvlText w:val="%1."/>
      <w:lvlJc w:val="left"/>
      <w:pPr>
        <w:ind w:left="720" w:hanging="360"/>
      </w:pPr>
      <w:rPr>
        <w:rFonts w:ascii="Times New Roman" w:hAnsi="Times New Roman" w:cs="Times New Roman"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16cid:durableId="17750077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586C"/>
    <w:rsid w:val="000A2C49"/>
    <w:rsid w:val="000C697F"/>
    <w:rsid w:val="001341CB"/>
    <w:rsid w:val="001F28B0"/>
    <w:rsid w:val="002771E0"/>
    <w:rsid w:val="003571EB"/>
    <w:rsid w:val="003865C2"/>
    <w:rsid w:val="004678D0"/>
    <w:rsid w:val="0052388D"/>
    <w:rsid w:val="00611C3B"/>
    <w:rsid w:val="00615324"/>
    <w:rsid w:val="0062162C"/>
    <w:rsid w:val="0069537D"/>
    <w:rsid w:val="006B18C4"/>
    <w:rsid w:val="006B7E38"/>
    <w:rsid w:val="006C08DE"/>
    <w:rsid w:val="006D2065"/>
    <w:rsid w:val="006D42BC"/>
    <w:rsid w:val="00775B75"/>
    <w:rsid w:val="007A2F64"/>
    <w:rsid w:val="007C5533"/>
    <w:rsid w:val="0081060C"/>
    <w:rsid w:val="0082586C"/>
    <w:rsid w:val="00853B82"/>
    <w:rsid w:val="008A5595"/>
    <w:rsid w:val="00957BD8"/>
    <w:rsid w:val="00985B02"/>
    <w:rsid w:val="009D5FB0"/>
    <w:rsid w:val="009E0200"/>
    <w:rsid w:val="00A25333"/>
    <w:rsid w:val="00A70D95"/>
    <w:rsid w:val="00AF410D"/>
    <w:rsid w:val="00B6502A"/>
    <w:rsid w:val="00BD3FA9"/>
    <w:rsid w:val="00BF6A17"/>
    <w:rsid w:val="00C64D37"/>
    <w:rsid w:val="00CC52B8"/>
    <w:rsid w:val="00D27803"/>
    <w:rsid w:val="00D47830"/>
    <w:rsid w:val="00E860B9"/>
    <w:rsid w:val="00EB1371"/>
    <w:rsid w:val="00F31709"/>
    <w:rsid w:val="00F67E53"/>
    <w:rsid w:val="00FC3B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7D1052"/>
  <w15:chartTrackingRefBased/>
  <w15:docId w15:val="{99E64E5C-19F0-4DDA-B1B2-AA68A4F369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586C"/>
  </w:style>
  <w:style w:type="paragraph" w:styleId="Heading1">
    <w:name w:val="heading 1"/>
    <w:basedOn w:val="Normal"/>
    <w:next w:val="Normal"/>
    <w:link w:val="Heading1Char"/>
    <w:uiPriority w:val="9"/>
    <w:qFormat/>
    <w:rsid w:val="0082586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82586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82586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2586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2586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2586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2586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2586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2586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2586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82586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82586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2586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2586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2586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2586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2586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2586C"/>
    <w:rPr>
      <w:rFonts w:eastAsiaTheme="majorEastAsia" w:cstheme="majorBidi"/>
      <w:color w:val="272727" w:themeColor="text1" w:themeTint="D8"/>
    </w:rPr>
  </w:style>
  <w:style w:type="paragraph" w:styleId="Title">
    <w:name w:val="Title"/>
    <w:basedOn w:val="Normal"/>
    <w:next w:val="Normal"/>
    <w:link w:val="TitleChar"/>
    <w:uiPriority w:val="10"/>
    <w:qFormat/>
    <w:rsid w:val="0082586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2586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2586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2586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2586C"/>
    <w:pPr>
      <w:spacing w:before="160"/>
      <w:jc w:val="center"/>
    </w:pPr>
    <w:rPr>
      <w:i/>
      <w:iCs/>
      <w:color w:val="404040" w:themeColor="text1" w:themeTint="BF"/>
    </w:rPr>
  </w:style>
  <w:style w:type="character" w:customStyle="1" w:styleId="QuoteChar">
    <w:name w:val="Quote Char"/>
    <w:basedOn w:val="DefaultParagraphFont"/>
    <w:link w:val="Quote"/>
    <w:uiPriority w:val="29"/>
    <w:rsid w:val="0082586C"/>
    <w:rPr>
      <w:i/>
      <w:iCs/>
      <w:color w:val="404040" w:themeColor="text1" w:themeTint="BF"/>
    </w:rPr>
  </w:style>
  <w:style w:type="paragraph" w:styleId="ListParagraph">
    <w:name w:val="List Paragraph"/>
    <w:basedOn w:val="Normal"/>
    <w:uiPriority w:val="34"/>
    <w:qFormat/>
    <w:rsid w:val="0082586C"/>
    <w:pPr>
      <w:ind w:left="720"/>
      <w:contextualSpacing/>
    </w:pPr>
  </w:style>
  <w:style w:type="character" w:styleId="IntenseEmphasis">
    <w:name w:val="Intense Emphasis"/>
    <w:basedOn w:val="DefaultParagraphFont"/>
    <w:uiPriority w:val="21"/>
    <w:qFormat/>
    <w:rsid w:val="0082586C"/>
    <w:rPr>
      <w:i/>
      <w:iCs/>
      <w:color w:val="2F5496" w:themeColor="accent1" w:themeShade="BF"/>
    </w:rPr>
  </w:style>
  <w:style w:type="paragraph" w:styleId="IntenseQuote">
    <w:name w:val="Intense Quote"/>
    <w:basedOn w:val="Normal"/>
    <w:next w:val="Normal"/>
    <w:link w:val="IntenseQuoteChar"/>
    <w:uiPriority w:val="30"/>
    <w:qFormat/>
    <w:rsid w:val="0082586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2586C"/>
    <w:rPr>
      <w:i/>
      <w:iCs/>
      <w:color w:val="2F5496" w:themeColor="accent1" w:themeShade="BF"/>
    </w:rPr>
  </w:style>
  <w:style w:type="character" w:styleId="IntenseReference">
    <w:name w:val="Intense Reference"/>
    <w:basedOn w:val="DefaultParagraphFont"/>
    <w:uiPriority w:val="32"/>
    <w:qFormat/>
    <w:rsid w:val="0082586C"/>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gtauction@gmail.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sccones@aol.com"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8845EA-EEC6-43C7-A205-481CD5EC90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733</TotalTime>
  <Pages>1</Pages>
  <Words>1092</Words>
  <Characters>6227</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Dru Blakely</dc:creator>
  <cp:keywords/>
  <dc:description/>
  <cp:lastModifiedBy>Dru Blakely</cp:lastModifiedBy>
  <cp:revision>9</cp:revision>
  <cp:lastPrinted>2025-06-25T13:16:00Z</cp:lastPrinted>
  <dcterms:created xsi:type="dcterms:W3CDTF">2025-06-11T19:39:00Z</dcterms:created>
  <dcterms:modified xsi:type="dcterms:W3CDTF">2025-06-25T13:17:00Z</dcterms:modified>
</cp:coreProperties>
</file>